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Горленко Е</w:t>
      </w:r>
      <w:r>
        <w:rPr>
          <w:rFonts w:ascii="Times New Roman" w:eastAsia="Times New Roman" w:hAnsi="Times New Roman" w:cs="Times New Roman"/>
        </w:rPr>
        <w:t>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</w:t>
      </w:r>
      <w:r>
        <w:rPr>
          <w:rFonts w:ascii="Times New Roman" w:eastAsia="Times New Roman" w:hAnsi="Times New Roman" w:cs="Times New Roman"/>
        </w:rPr>
        <w:t>вого судьи судебного участка № 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371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ООО «ЛУЧ» </w:t>
      </w:r>
      <w:r>
        <w:rPr>
          <w:rFonts w:ascii="Times New Roman" w:eastAsia="Times New Roman" w:hAnsi="Times New Roman" w:cs="Times New Roman"/>
          <w:b/>
          <w:bCs/>
        </w:rPr>
        <w:t xml:space="preserve">Логин Натальи Николаевны, 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Логин Н.Н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«ЛУЧ»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Снежная</w:t>
      </w:r>
      <w:r>
        <w:rPr>
          <w:rFonts w:ascii="Times New Roman" w:eastAsia="Times New Roman" w:hAnsi="Times New Roman" w:cs="Times New Roman"/>
        </w:rPr>
        <w:t>, д.18, кв.2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год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Ханты-Мансийскому автономному округу-Югре, чем нарушил п</w:t>
      </w:r>
      <w:r>
        <w:rPr>
          <w:rFonts w:ascii="Times New Roman" w:eastAsia="Times New Roman" w:hAnsi="Times New Roman" w:cs="Times New Roman"/>
        </w:rPr>
        <w:t xml:space="preserve">п.1-3 п.2 и п.3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Логин Н.Н</w:t>
      </w:r>
      <w:r>
        <w:rPr>
          <w:rFonts w:ascii="Times New Roman" w:eastAsia="Times New Roman" w:hAnsi="Times New Roman" w:cs="Times New Roman"/>
        </w:rPr>
        <w:t xml:space="preserve">. не явилась, о месте и времени рассмотрения дела была надлежаще уведомлена,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Логин Н.Н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11.04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27.02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26.02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 и профессиональных заболеваний;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11.04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Логин Н.Н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</w:t>
      </w:r>
      <w:r>
        <w:rPr>
          <w:rFonts w:ascii="Times New Roman" w:eastAsia="Times New Roman" w:hAnsi="Times New Roman" w:cs="Times New Roman"/>
        </w:rPr>
        <w:t>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Логин Н.Н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«ЛУЧ» </w:t>
      </w:r>
      <w:r>
        <w:rPr>
          <w:rFonts w:ascii="Times New Roman" w:eastAsia="Times New Roman" w:hAnsi="Times New Roman" w:cs="Times New Roman"/>
          <w:b/>
          <w:bCs/>
        </w:rPr>
        <w:t>Логин Наталью Николаевну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797027000000001</w:t>
      </w:r>
      <w:r>
        <w:rPr>
          <w:rFonts w:ascii="Times New Roman" w:eastAsia="Times New Roman" w:hAnsi="Times New Roman" w:cs="Times New Roman"/>
        </w:rPr>
        <w:t>34944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.В. </w:t>
      </w:r>
      <w:r>
        <w:rPr>
          <w:rFonts w:ascii="Times New Roman" w:eastAsia="Times New Roman" w:hAnsi="Times New Roman" w:cs="Times New Roman"/>
        </w:rPr>
        <w:t>Горленко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7rplc-37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37">
    <w:name w:val="cat-UserDefined grp-27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